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91" w:rsidRPr="005D1270" w:rsidRDefault="00545091" w:rsidP="00545091">
      <w:pPr>
        <w:jc w:val="center"/>
        <w:outlineLvl w:val="0"/>
        <w:rPr>
          <w:rFonts w:ascii="Times New Roman" w:eastAsia="Calibri" w:hAnsi="Times New Roman" w:cs="Times New Roman"/>
          <w:b/>
          <w:sz w:val="24"/>
          <w:szCs w:val="24"/>
        </w:rPr>
      </w:pPr>
      <w:r w:rsidRPr="005D1270">
        <w:rPr>
          <w:rFonts w:ascii="Times New Roman" w:eastAsia="Calibri" w:hAnsi="Times New Roman" w:cs="Times New Roman"/>
          <w:b/>
          <w:sz w:val="24"/>
          <w:szCs w:val="24"/>
        </w:rPr>
        <w:t>Weekly Express-News Article</w:t>
      </w:r>
    </w:p>
    <w:p w:rsidR="00545091" w:rsidRPr="005D1270" w:rsidRDefault="00545091" w:rsidP="00545091">
      <w:pPr>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545091" w:rsidRPr="00BE70A3" w:rsidRDefault="00545091" w:rsidP="00545091">
      <w:pPr>
        <w:pStyle w:val="Subtitle"/>
        <w:outlineLvl w:val="0"/>
      </w:pPr>
      <w:r w:rsidRPr="005D1270">
        <w:t xml:space="preserve">Saturday, </w:t>
      </w:r>
      <w:r w:rsidR="00E75FF7">
        <w:t>August 4</w:t>
      </w:r>
      <w:r w:rsidR="00FB296F">
        <w:t>,</w:t>
      </w:r>
      <w:r w:rsidRPr="005D1270">
        <w:t xml:space="preserve"> 201</w:t>
      </w:r>
      <w:r>
        <w:t>2</w:t>
      </w:r>
    </w:p>
    <w:p w:rsidR="00545091" w:rsidRDefault="00545091" w:rsidP="00545091">
      <w:pPr>
        <w:jc w:val="center"/>
        <w:rPr>
          <w:rFonts w:ascii="Times New Roman" w:hAnsi="Times New Roman" w:cs="Times New Roman"/>
          <w:b/>
          <w:sz w:val="24"/>
          <w:szCs w:val="24"/>
        </w:rPr>
      </w:pPr>
    </w:p>
    <w:p w:rsidR="00DA244F" w:rsidRDefault="00F97BD4" w:rsidP="00545091">
      <w:pPr>
        <w:jc w:val="center"/>
        <w:rPr>
          <w:rFonts w:ascii="Times New Roman" w:hAnsi="Times New Roman" w:cs="Times New Roman"/>
          <w:b/>
          <w:sz w:val="24"/>
          <w:szCs w:val="24"/>
        </w:rPr>
      </w:pPr>
      <w:r>
        <w:rPr>
          <w:rFonts w:ascii="Times New Roman" w:hAnsi="Times New Roman" w:cs="Times New Roman"/>
          <w:b/>
          <w:sz w:val="24"/>
          <w:szCs w:val="24"/>
        </w:rPr>
        <w:t>“</w:t>
      </w:r>
      <w:r w:rsidR="00E75FF7">
        <w:rPr>
          <w:rFonts w:ascii="Times New Roman" w:hAnsi="Times New Roman" w:cs="Times New Roman"/>
          <w:b/>
          <w:sz w:val="24"/>
          <w:szCs w:val="24"/>
        </w:rPr>
        <w:t>The Easy Way to Garden</w:t>
      </w:r>
      <w:r>
        <w:rPr>
          <w:rFonts w:ascii="Times New Roman" w:hAnsi="Times New Roman" w:cs="Times New Roman"/>
          <w:b/>
          <w:sz w:val="24"/>
          <w:szCs w:val="24"/>
        </w:rPr>
        <w:t>”</w:t>
      </w:r>
    </w:p>
    <w:p w:rsidR="00F97BD4" w:rsidRDefault="00F97BD4" w:rsidP="00270167">
      <w:pPr>
        <w:rPr>
          <w:rFonts w:ascii="Times New Roman" w:hAnsi="Times New Roman" w:cs="Times New Roman"/>
          <w:sz w:val="24"/>
          <w:szCs w:val="24"/>
        </w:rPr>
      </w:pPr>
    </w:p>
    <w:p w:rsidR="00945D5D" w:rsidRPr="00C41B20" w:rsidRDefault="002F4C48" w:rsidP="00270167">
      <w:pPr>
        <w:rPr>
          <w:rFonts w:ascii="Times New Roman" w:hAnsi="Times New Roman" w:cs="Times New Roman"/>
          <w:sz w:val="24"/>
          <w:szCs w:val="24"/>
        </w:rPr>
      </w:pPr>
      <w:r w:rsidRPr="00C41B20">
        <w:rPr>
          <w:rFonts w:ascii="Times New Roman" w:hAnsi="Times New Roman" w:cs="Times New Roman"/>
          <w:sz w:val="24"/>
          <w:szCs w:val="24"/>
        </w:rPr>
        <w:t>Do you have an interest or need to garden but can’t affor</w:t>
      </w:r>
      <w:r w:rsidR="00660324" w:rsidRPr="00C41B20">
        <w:rPr>
          <w:rFonts w:ascii="Times New Roman" w:hAnsi="Times New Roman" w:cs="Times New Roman"/>
          <w:sz w:val="24"/>
          <w:szCs w:val="24"/>
        </w:rPr>
        <w:t xml:space="preserve">d the time and/or water costs for a </w:t>
      </w:r>
      <w:r w:rsidR="00512EAC" w:rsidRPr="00C41B20">
        <w:rPr>
          <w:rFonts w:ascii="Times New Roman" w:hAnsi="Times New Roman" w:cs="Times New Roman"/>
          <w:sz w:val="24"/>
          <w:szCs w:val="24"/>
        </w:rPr>
        <w:t>full-scale</w:t>
      </w:r>
      <w:r w:rsidR="00660324" w:rsidRPr="00C41B20">
        <w:rPr>
          <w:rFonts w:ascii="Times New Roman" w:hAnsi="Times New Roman" w:cs="Times New Roman"/>
          <w:sz w:val="24"/>
          <w:szCs w:val="24"/>
        </w:rPr>
        <w:t xml:space="preserve"> effort?  Consider container gardening. </w:t>
      </w:r>
      <w:r w:rsidR="0071185F" w:rsidRPr="00C41B20">
        <w:rPr>
          <w:rFonts w:ascii="Times New Roman" w:hAnsi="Times New Roman" w:cs="Times New Roman"/>
          <w:sz w:val="24"/>
          <w:szCs w:val="24"/>
        </w:rPr>
        <w:t xml:space="preserve"> One option is to c</w:t>
      </w:r>
      <w:r w:rsidR="00660324" w:rsidRPr="00C41B20">
        <w:rPr>
          <w:rFonts w:ascii="Times New Roman" w:hAnsi="Times New Roman" w:cs="Times New Roman"/>
          <w:sz w:val="24"/>
          <w:szCs w:val="24"/>
        </w:rPr>
        <w:t>onvert your</w:t>
      </w:r>
      <w:r w:rsidR="0071185F" w:rsidRPr="00C41B20">
        <w:rPr>
          <w:rFonts w:ascii="Times New Roman" w:hAnsi="Times New Roman" w:cs="Times New Roman"/>
          <w:sz w:val="24"/>
          <w:szCs w:val="24"/>
        </w:rPr>
        <w:t xml:space="preserve"> regular</w:t>
      </w:r>
      <w:r w:rsidR="00660324" w:rsidRPr="00C41B20">
        <w:rPr>
          <w:rFonts w:ascii="Times New Roman" w:hAnsi="Times New Roman" w:cs="Times New Roman"/>
          <w:sz w:val="24"/>
          <w:szCs w:val="24"/>
        </w:rPr>
        <w:t xml:space="preserve"> landscape to a low maintenance, low water use xeriscape dominated by hardscape, ground covers, perennials, shrubs, and trees.  Rely on a limited number of container plants for extra blooms and seasonal color. </w:t>
      </w:r>
      <w:r w:rsidR="00A80359" w:rsidRPr="00C41B20">
        <w:rPr>
          <w:rFonts w:ascii="Times New Roman" w:hAnsi="Times New Roman" w:cs="Times New Roman"/>
          <w:sz w:val="24"/>
          <w:szCs w:val="24"/>
        </w:rPr>
        <w:t xml:space="preserve"> </w:t>
      </w:r>
    </w:p>
    <w:p w:rsidR="00945D5D" w:rsidRPr="00C41B20" w:rsidRDefault="00945D5D" w:rsidP="00270167">
      <w:pPr>
        <w:rPr>
          <w:rFonts w:ascii="Times New Roman" w:hAnsi="Times New Roman" w:cs="Times New Roman"/>
          <w:sz w:val="24"/>
          <w:szCs w:val="24"/>
        </w:rPr>
      </w:pPr>
    </w:p>
    <w:p w:rsidR="00660324" w:rsidRPr="00C41B20" w:rsidRDefault="00A80359" w:rsidP="00270167">
      <w:pPr>
        <w:rPr>
          <w:rFonts w:ascii="Times New Roman" w:hAnsi="Times New Roman" w:cs="Times New Roman"/>
          <w:sz w:val="24"/>
          <w:szCs w:val="24"/>
        </w:rPr>
      </w:pPr>
      <w:r w:rsidRPr="00C41B20">
        <w:rPr>
          <w:rFonts w:ascii="Times New Roman" w:hAnsi="Times New Roman" w:cs="Times New Roman"/>
          <w:sz w:val="24"/>
          <w:szCs w:val="24"/>
        </w:rPr>
        <w:t xml:space="preserve">Visit the SAWS website </w:t>
      </w:r>
      <w:r w:rsidR="00A056CB" w:rsidRPr="00C41B20">
        <w:rPr>
          <w:rFonts w:ascii="Times New Roman" w:hAnsi="Times New Roman" w:cs="Times New Roman"/>
          <w:sz w:val="24"/>
          <w:szCs w:val="24"/>
        </w:rPr>
        <w:t xml:space="preserve">at </w:t>
      </w:r>
      <w:hyperlink r:id="rId6" w:history="1">
        <w:r w:rsidR="00A056CB" w:rsidRPr="00C41B20">
          <w:rPr>
            <w:rStyle w:val="Hyperlink"/>
            <w:rFonts w:ascii="Times New Roman" w:hAnsi="Times New Roman" w:cs="Times New Roman"/>
            <w:color w:val="auto"/>
            <w:sz w:val="24"/>
            <w:szCs w:val="24"/>
          </w:rPr>
          <w:t>www.saws.org</w:t>
        </w:r>
      </w:hyperlink>
      <w:r w:rsidR="00A056CB" w:rsidRPr="00C41B20">
        <w:rPr>
          <w:rFonts w:ascii="Times New Roman" w:hAnsi="Times New Roman" w:cs="Times New Roman"/>
          <w:sz w:val="24"/>
          <w:szCs w:val="24"/>
        </w:rPr>
        <w:t xml:space="preserve"> </w:t>
      </w:r>
      <w:r w:rsidRPr="00C41B20">
        <w:rPr>
          <w:rFonts w:ascii="Times New Roman" w:hAnsi="Times New Roman" w:cs="Times New Roman"/>
          <w:sz w:val="24"/>
          <w:szCs w:val="24"/>
        </w:rPr>
        <w:t xml:space="preserve">for more information on xeriscape landscapes or seek out my columns on the topic at </w:t>
      </w:r>
      <w:hyperlink w:history="1">
        <w:r w:rsidR="00A056CB" w:rsidRPr="00C41B20">
          <w:rPr>
            <w:rStyle w:val="Hyperlink"/>
            <w:rFonts w:ascii="Times New Roman" w:hAnsi="Times New Roman" w:cs="Times New Roman"/>
            <w:color w:val="auto"/>
            <w:sz w:val="24"/>
            <w:szCs w:val="24"/>
          </w:rPr>
          <w:t>“www.mysanantonio.com</w:t>
        </w:r>
      </w:hyperlink>
      <w:r w:rsidRPr="00C41B20">
        <w:rPr>
          <w:rFonts w:ascii="Times New Roman" w:hAnsi="Times New Roman" w:cs="Times New Roman"/>
          <w:sz w:val="24"/>
          <w:szCs w:val="24"/>
        </w:rPr>
        <w:t>” or “</w:t>
      </w:r>
      <w:hyperlink r:id="rId7" w:history="1">
        <w:r w:rsidRPr="00C41B20">
          <w:rPr>
            <w:rStyle w:val="Hyperlink"/>
            <w:rFonts w:ascii="Times New Roman" w:hAnsi="Times New Roman" w:cs="Times New Roman"/>
            <w:color w:val="auto"/>
            <w:sz w:val="24"/>
            <w:szCs w:val="24"/>
          </w:rPr>
          <w:t>www.plantanswers.com</w:t>
        </w:r>
      </w:hyperlink>
      <w:r w:rsidRPr="00C41B20">
        <w:rPr>
          <w:rFonts w:ascii="Times New Roman" w:hAnsi="Times New Roman" w:cs="Times New Roman"/>
          <w:sz w:val="24"/>
          <w:szCs w:val="24"/>
        </w:rPr>
        <w:t xml:space="preserve">”. </w:t>
      </w:r>
    </w:p>
    <w:p w:rsidR="00660324" w:rsidRPr="00C41B20" w:rsidRDefault="00660324" w:rsidP="00270167">
      <w:pPr>
        <w:rPr>
          <w:rFonts w:ascii="Times New Roman" w:hAnsi="Times New Roman" w:cs="Times New Roman"/>
          <w:sz w:val="24"/>
          <w:szCs w:val="24"/>
        </w:rPr>
      </w:pPr>
    </w:p>
    <w:p w:rsidR="002F4C48" w:rsidRPr="00C41B20" w:rsidRDefault="00660324" w:rsidP="00270167">
      <w:pPr>
        <w:rPr>
          <w:rFonts w:ascii="Times New Roman" w:hAnsi="Times New Roman" w:cs="Times New Roman"/>
          <w:sz w:val="24"/>
          <w:szCs w:val="24"/>
        </w:rPr>
      </w:pPr>
      <w:r w:rsidRPr="00C41B20">
        <w:rPr>
          <w:rFonts w:ascii="Times New Roman" w:hAnsi="Times New Roman" w:cs="Times New Roman"/>
          <w:sz w:val="24"/>
          <w:szCs w:val="24"/>
        </w:rPr>
        <w:t xml:space="preserve">With four months of mild weather </w:t>
      </w:r>
      <w:r w:rsidR="00A80359" w:rsidRPr="00C41B20">
        <w:rPr>
          <w:rFonts w:ascii="Times New Roman" w:hAnsi="Times New Roman" w:cs="Times New Roman"/>
          <w:sz w:val="24"/>
          <w:szCs w:val="24"/>
        </w:rPr>
        <w:t>left</w:t>
      </w:r>
      <w:r w:rsidR="00652D44" w:rsidRPr="00C41B20">
        <w:rPr>
          <w:rFonts w:ascii="Times New Roman" w:hAnsi="Times New Roman" w:cs="Times New Roman"/>
          <w:sz w:val="24"/>
          <w:szCs w:val="24"/>
        </w:rPr>
        <w:t>,</w:t>
      </w:r>
      <w:r w:rsidR="00A80359" w:rsidRPr="00C41B20">
        <w:rPr>
          <w:rFonts w:ascii="Times New Roman" w:hAnsi="Times New Roman" w:cs="Times New Roman"/>
          <w:sz w:val="24"/>
          <w:szCs w:val="24"/>
        </w:rPr>
        <w:t xml:space="preserve"> consider the traditional container plants for the rest of the summer to be followed by the winter annuals. </w:t>
      </w:r>
    </w:p>
    <w:p w:rsidR="00A80359" w:rsidRPr="00C41B20" w:rsidRDefault="00A80359" w:rsidP="00270167">
      <w:pPr>
        <w:rPr>
          <w:rFonts w:ascii="Times New Roman" w:hAnsi="Times New Roman" w:cs="Times New Roman"/>
          <w:sz w:val="24"/>
          <w:szCs w:val="24"/>
        </w:rPr>
      </w:pPr>
    </w:p>
    <w:p w:rsidR="00C02285" w:rsidRPr="00C41B20" w:rsidRDefault="00C02285" w:rsidP="00C02285">
      <w:pPr>
        <w:rPr>
          <w:rFonts w:ascii="Times New Roman" w:hAnsi="Times New Roman" w:cs="Times New Roman"/>
          <w:sz w:val="24"/>
          <w:szCs w:val="24"/>
        </w:rPr>
      </w:pPr>
      <w:r w:rsidRPr="00C41B20">
        <w:rPr>
          <w:rFonts w:ascii="Times New Roman" w:hAnsi="Times New Roman" w:cs="Times New Roman"/>
          <w:sz w:val="24"/>
          <w:szCs w:val="24"/>
        </w:rPr>
        <w:t xml:space="preserve">The classic container plants for use in full sun in the San Antonio area are bougainvillea and hibiscus.  Both are cold sensitive in addition to requiring full sun.  </w:t>
      </w:r>
    </w:p>
    <w:p w:rsidR="00C02285" w:rsidRPr="00C41B20" w:rsidRDefault="00C02285" w:rsidP="00C02285">
      <w:pPr>
        <w:rPr>
          <w:rFonts w:ascii="Times New Roman" w:hAnsi="Times New Roman" w:cs="Times New Roman"/>
          <w:sz w:val="24"/>
          <w:szCs w:val="24"/>
        </w:rPr>
      </w:pPr>
    </w:p>
    <w:p w:rsidR="00C02285" w:rsidRPr="00C41B20" w:rsidRDefault="00C02285" w:rsidP="00C02285">
      <w:pPr>
        <w:rPr>
          <w:rFonts w:ascii="Times New Roman" w:hAnsi="Times New Roman" w:cs="Times New Roman"/>
          <w:sz w:val="24"/>
          <w:szCs w:val="24"/>
        </w:rPr>
      </w:pPr>
      <w:r w:rsidRPr="00C41B20">
        <w:rPr>
          <w:rFonts w:ascii="Times New Roman" w:hAnsi="Times New Roman" w:cs="Times New Roman"/>
          <w:sz w:val="24"/>
          <w:szCs w:val="24"/>
          <w:u w:val="single"/>
        </w:rPr>
        <w:t>Bougainvilleas</w:t>
      </w:r>
      <w:r w:rsidRPr="00C41B20">
        <w:rPr>
          <w:rFonts w:ascii="Times New Roman" w:hAnsi="Times New Roman" w:cs="Times New Roman"/>
          <w:sz w:val="24"/>
          <w:szCs w:val="24"/>
        </w:rPr>
        <w:t xml:space="preserve"> are available in reds, pinks, lavenders, and white, there are even </w:t>
      </w:r>
      <w:r w:rsidR="0014335C" w:rsidRPr="00C41B20">
        <w:rPr>
          <w:rFonts w:ascii="Times New Roman" w:hAnsi="Times New Roman" w:cs="Times New Roman"/>
          <w:sz w:val="24"/>
          <w:szCs w:val="24"/>
        </w:rPr>
        <w:t>variegated</w:t>
      </w:r>
      <w:r w:rsidRPr="00C41B20">
        <w:rPr>
          <w:rFonts w:ascii="Times New Roman" w:hAnsi="Times New Roman" w:cs="Times New Roman"/>
          <w:sz w:val="24"/>
          <w:szCs w:val="24"/>
        </w:rPr>
        <w:t xml:space="preserve"> versions.  The easiest to grow are the pink and r</w:t>
      </w:r>
      <w:r w:rsidR="0014335C" w:rsidRPr="00C41B20">
        <w:rPr>
          <w:rFonts w:ascii="Times New Roman" w:hAnsi="Times New Roman" w:cs="Times New Roman"/>
          <w:sz w:val="24"/>
          <w:szCs w:val="24"/>
        </w:rPr>
        <w:t>ed varieties such as</w:t>
      </w:r>
      <w:r w:rsidRPr="00C41B20">
        <w:rPr>
          <w:rFonts w:ascii="Times New Roman" w:hAnsi="Times New Roman" w:cs="Times New Roman"/>
          <w:sz w:val="24"/>
          <w:szCs w:val="24"/>
        </w:rPr>
        <w:t xml:space="preserve"> Barbara Karst.  All bougainvilleas are cyclical bloomers.  The best bloomers provide color for six weeks at a time and then drop the colored bracts for three to four weeks while they reload. </w:t>
      </w:r>
    </w:p>
    <w:p w:rsidR="00C02285" w:rsidRPr="00C41B20" w:rsidRDefault="00C02285" w:rsidP="00C02285">
      <w:pPr>
        <w:rPr>
          <w:rFonts w:ascii="Times New Roman" w:hAnsi="Times New Roman" w:cs="Times New Roman"/>
          <w:sz w:val="24"/>
          <w:szCs w:val="24"/>
        </w:rPr>
      </w:pPr>
    </w:p>
    <w:p w:rsidR="00C02285" w:rsidRPr="00C41B20" w:rsidRDefault="00C02285" w:rsidP="00C02285">
      <w:pPr>
        <w:rPr>
          <w:rFonts w:ascii="Times New Roman" w:hAnsi="Times New Roman" w:cs="Times New Roman"/>
          <w:sz w:val="24"/>
          <w:szCs w:val="24"/>
        </w:rPr>
      </w:pPr>
      <w:r w:rsidRPr="00C41B20">
        <w:rPr>
          <w:rFonts w:ascii="Times New Roman" w:hAnsi="Times New Roman" w:cs="Times New Roman"/>
          <w:sz w:val="24"/>
          <w:szCs w:val="24"/>
        </w:rPr>
        <w:t xml:space="preserve">Bougainvilleas are unusual in that they bloom best when they are root-bound and must dry out between watering.  Keep the tops of bougainvilleas pruned to a crown about two and a half times the size of the container.  Fertilize bougainvilleas with granular hibiscus food or soluble fertilizer such as a </w:t>
      </w:r>
      <w:r w:rsidR="0014335C" w:rsidRPr="00C41B20">
        <w:rPr>
          <w:rFonts w:ascii="Times New Roman" w:hAnsi="Times New Roman" w:cs="Times New Roman"/>
          <w:sz w:val="24"/>
          <w:szCs w:val="24"/>
        </w:rPr>
        <w:t>Peters, Schultz or Miracle-Gro</w:t>
      </w:r>
      <w:r w:rsidRPr="00C41B20">
        <w:rPr>
          <w:rFonts w:ascii="Times New Roman" w:hAnsi="Times New Roman" w:cs="Times New Roman"/>
          <w:sz w:val="24"/>
          <w:szCs w:val="24"/>
        </w:rPr>
        <w:t xml:space="preserve">. </w:t>
      </w:r>
    </w:p>
    <w:p w:rsidR="00C02285" w:rsidRPr="00C41B20" w:rsidRDefault="00C02285" w:rsidP="00C02285">
      <w:pPr>
        <w:rPr>
          <w:rFonts w:ascii="Times New Roman" w:hAnsi="Times New Roman" w:cs="Times New Roman"/>
          <w:sz w:val="24"/>
          <w:szCs w:val="24"/>
        </w:rPr>
      </w:pPr>
    </w:p>
    <w:p w:rsidR="00C02285" w:rsidRPr="00C41B20" w:rsidRDefault="00C02285" w:rsidP="00C02285">
      <w:pPr>
        <w:rPr>
          <w:rFonts w:ascii="Times New Roman" w:hAnsi="Times New Roman" w:cs="Times New Roman"/>
          <w:sz w:val="24"/>
          <w:szCs w:val="24"/>
        </w:rPr>
      </w:pPr>
      <w:r w:rsidRPr="00C41B20">
        <w:rPr>
          <w:rFonts w:ascii="Times New Roman" w:hAnsi="Times New Roman" w:cs="Times New Roman"/>
          <w:sz w:val="24"/>
          <w:szCs w:val="24"/>
        </w:rPr>
        <w:t xml:space="preserve">Oriental </w:t>
      </w:r>
      <w:r w:rsidRPr="00C41B20">
        <w:rPr>
          <w:rFonts w:ascii="Times New Roman" w:hAnsi="Times New Roman" w:cs="Times New Roman"/>
          <w:sz w:val="24"/>
          <w:szCs w:val="24"/>
          <w:u w:val="single"/>
        </w:rPr>
        <w:t>hibiscus</w:t>
      </w:r>
      <w:r w:rsidRPr="00C41B20">
        <w:rPr>
          <w:rFonts w:ascii="Times New Roman" w:hAnsi="Times New Roman" w:cs="Times New Roman"/>
          <w:sz w:val="24"/>
          <w:szCs w:val="24"/>
        </w:rPr>
        <w:t xml:space="preserve"> has shiny-green leaves and blooms in red, pink, white, orange or yellow.  There are some bicolor flowers.  A plant about two and a half feet tall can be grown in a container that is 16 to 18 inches in diameter (about three gallons).  The reds and pinks bloom the best.  </w:t>
      </w:r>
    </w:p>
    <w:p w:rsidR="00C02285" w:rsidRPr="00C41B20" w:rsidRDefault="00C02285" w:rsidP="00C02285">
      <w:pPr>
        <w:rPr>
          <w:rFonts w:ascii="Times New Roman" w:hAnsi="Times New Roman" w:cs="Times New Roman"/>
          <w:sz w:val="24"/>
          <w:szCs w:val="24"/>
        </w:rPr>
      </w:pPr>
    </w:p>
    <w:p w:rsidR="00C02285" w:rsidRPr="00C41B20" w:rsidRDefault="00C02285" w:rsidP="00C02285">
      <w:pPr>
        <w:rPr>
          <w:rFonts w:ascii="Times New Roman" w:hAnsi="Times New Roman" w:cs="Times New Roman"/>
          <w:sz w:val="24"/>
          <w:szCs w:val="24"/>
        </w:rPr>
      </w:pPr>
      <w:r w:rsidRPr="00C41B20">
        <w:rPr>
          <w:rFonts w:ascii="Times New Roman" w:hAnsi="Times New Roman" w:cs="Times New Roman"/>
          <w:sz w:val="24"/>
          <w:szCs w:val="24"/>
        </w:rPr>
        <w:t xml:space="preserve">Hibiscus requires more water than bougainvillea.  Irrigate them when the surface of the pot dries to one inch deep.  Like bougainvillea, hibiscus should be watered thoroughly when you </w:t>
      </w:r>
      <w:r w:rsidR="0014335C" w:rsidRPr="00C41B20">
        <w:rPr>
          <w:rFonts w:ascii="Times New Roman" w:hAnsi="Times New Roman" w:cs="Times New Roman"/>
          <w:sz w:val="24"/>
          <w:szCs w:val="24"/>
        </w:rPr>
        <w:t>irrigate</w:t>
      </w:r>
      <w:r w:rsidRPr="00C41B20">
        <w:rPr>
          <w:rFonts w:ascii="Times New Roman" w:hAnsi="Times New Roman" w:cs="Times New Roman"/>
          <w:sz w:val="24"/>
          <w:szCs w:val="24"/>
        </w:rPr>
        <w:t xml:space="preserve">.  The water should soak the whole root ball and run out the drip hole. </w:t>
      </w:r>
    </w:p>
    <w:p w:rsidR="00C02285" w:rsidRPr="00C41B20" w:rsidRDefault="00C02285" w:rsidP="00C02285">
      <w:pPr>
        <w:rPr>
          <w:rFonts w:ascii="Times New Roman" w:hAnsi="Times New Roman" w:cs="Times New Roman"/>
          <w:sz w:val="24"/>
          <w:szCs w:val="24"/>
        </w:rPr>
      </w:pPr>
    </w:p>
    <w:p w:rsidR="00C02285" w:rsidRPr="00C41B20" w:rsidRDefault="00C02285" w:rsidP="00C02285">
      <w:pPr>
        <w:rPr>
          <w:rFonts w:ascii="Times New Roman" w:hAnsi="Times New Roman" w:cs="Times New Roman"/>
          <w:sz w:val="24"/>
          <w:szCs w:val="24"/>
        </w:rPr>
      </w:pPr>
      <w:r w:rsidRPr="00C41B20">
        <w:rPr>
          <w:rFonts w:ascii="Times New Roman" w:hAnsi="Times New Roman" w:cs="Times New Roman"/>
          <w:sz w:val="24"/>
          <w:szCs w:val="24"/>
        </w:rPr>
        <w:t xml:space="preserve">Fertilize with soluble container formulas or granular hibiscus food as per the instructions on the container. </w:t>
      </w:r>
    </w:p>
    <w:p w:rsidR="00C02285" w:rsidRPr="00C41B20" w:rsidRDefault="00C02285" w:rsidP="00C02285">
      <w:pPr>
        <w:rPr>
          <w:rFonts w:ascii="Times New Roman" w:hAnsi="Times New Roman" w:cs="Times New Roman"/>
          <w:sz w:val="24"/>
          <w:szCs w:val="24"/>
        </w:rPr>
      </w:pPr>
    </w:p>
    <w:p w:rsidR="00C02285" w:rsidRPr="00C41B20" w:rsidRDefault="00C02285" w:rsidP="00C02285">
      <w:pPr>
        <w:rPr>
          <w:rFonts w:ascii="Times New Roman" w:hAnsi="Times New Roman" w:cs="Times New Roman"/>
          <w:sz w:val="24"/>
          <w:szCs w:val="24"/>
        </w:rPr>
      </w:pPr>
      <w:r w:rsidRPr="00C41B20">
        <w:rPr>
          <w:rFonts w:ascii="Times New Roman" w:hAnsi="Times New Roman" w:cs="Times New Roman"/>
          <w:sz w:val="24"/>
          <w:szCs w:val="24"/>
        </w:rPr>
        <w:t>Bougainvillea and hibiscus will bloom until temperatures drop to abo</w:t>
      </w:r>
      <w:r w:rsidR="0014335C" w:rsidRPr="00C41B20">
        <w:rPr>
          <w:rFonts w:ascii="Times New Roman" w:hAnsi="Times New Roman" w:cs="Times New Roman"/>
          <w:sz w:val="24"/>
          <w:szCs w:val="24"/>
        </w:rPr>
        <w:t xml:space="preserve">ut 40º F.  This is usually </w:t>
      </w:r>
      <w:r w:rsidRPr="00C41B20">
        <w:rPr>
          <w:rFonts w:ascii="Times New Roman" w:hAnsi="Times New Roman" w:cs="Times New Roman"/>
          <w:sz w:val="24"/>
          <w:szCs w:val="24"/>
        </w:rPr>
        <w:t xml:space="preserve">Thanksgiving.  They then need to be moved into a freeze protected winter environment.  Hibiscus requires light, such as that provided by a greenhouse to survive the winter.  Continue to </w:t>
      </w:r>
      <w:r w:rsidRPr="00C41B20">
        <w:rPr>
          <w:rFonts w:ascii="Times New Roman" w:hAnsi="Times New Roman" w:cs="Times New Roman"/>
          <w:sz w:val="24"/>
          <w:szCs w:val="24"/>
        </w:rPr>
        <w:lastRenderedPageBreak/>
        <w:t xml:space="preserve">water hibiscus in the winter.  Bougainvilleas do not require light.  They can be stacked up in a garage or similar dark space to be retrieved about April 1 when the weather warms again. </w:t>
      </w:r>
    </w:p>
    <w:p w:rsidR="00512EAC" w:rsidRDefault="00512EAC" w:rsidP="00270167">
      <w:pPr>
        <w:rPr>
          <w:rFonts w:ascii="Times New Roman" w:hAnsi="Times New Roman" w:cs="Times New Roman"/>
          <w:sz w:val="24"/>
          <w:szCs w:val="24"/>
        </w:rPr>
      </w:pPr>
    </w:p>
    <w:p w:rsidR="00A80359" w:rsidRPr="00C41B20" w:rsidRDefault="00A80359" w:rsidP="00270167">
      <w:pPr>
        <w:rPr>
          <w:rFonts w:ascii="Times New Roman" w:hAnsi="Times New Roman" w:cs="Times New Roman"/>
          <w:sz w:val="24"/>
          <w:szCs w:val="24"/>
        </w:rPr>
      </w:pPr>
      <w:r w:rsidRPr="00C41B20">
        <w:rPr>
          <w:rFonts w:ascii="Times New Roman" w:hAnsi="Times New Roman" w:cs="Times New Roman"/>
          <w:sz w:val="24"/>
          <w:szCs w:val="24"/>
        </w:rPr>
        <w:t>Fir</w:t>
      </w:r>
      <w:r w:rsidR="00A056CB" w:rsidRPr="00C41B20">
        <w:rPr>
          <w:rFonts w:ascii="Times New Roman" w:hAnsi="Times New Roman" w:cs="Times New Roman"/>
          <w:sz w:val="24"/>
          <w:szCs w:val="24"/>
        </w:rPr>
        <w:t>e</w:t>
      </w:r>
      <w:r w:rsidRPr="00C41B20">
        <w:rPr>
          <w:rFonts w:ascii="Times New Roman" w:hAnsi="Times New Roman" w:cs="Times New Roman"/>
          <w:sz w:val="24"/>
          <w:szCs w:val="24"/>
        </w:rPr>
        <w:t>bush is another great plant to use in a container in full sun.  In a three</w:t>
      </w:r>
      <w:r w:rsidR="00A056CB" w:rsidRPr="00C41B20">
        <w:rPr>
          <w:rFonts w:ascii="Times New Roman" w:hAnsi="Times New Roman" w:cs="Times New Roman"/>
          <w:sz w:val="24"/>
          <w:szCs w:val="24"/>
        </w:rPr>
        <w:t>-</w:t>
      </w:r>
      <w:r w:rsidRPr="00C41B20">
        <w:rPr>
          <w:rFonts w:ascii="Times New Roman" w:hAnsi="Times New Roman" w:cs="Times New Roman"/>
          <w:sz w:val="24"/>
          <w:szCs w:val="24"/>
        </w:rPr>
        <w:t>gallon container</w:t>
      </w:r>
      <w:r w:rsidR="00652D44" w:rsidRPr="00C41B20">
        <w:rPr>
          <w:rFonts w:ascii="Times New Roman" w:hAnsi="Times New Roman" w:cs="Times New Roman"/>
          <w:sz w:val="24"/>
          <w:szCs w:val="24"/>
        </w:rPr>
        <w:t>,</w:t>
      </w:r>
      <w:r w:rsidRPr="00C41B20">
        <w:rPr>
          <w:rFonts w:ascii="Times New Roman" w:hAnsi="Times New Roman" w:cs="Times New Roman"/>
          <w:sz w:val="24"/>
          <w:szCs w:val="24"/>
        </w:rPr>
        <w:t xml:space="preserve"> it makes globe</w:t>
      </w:r>
      <w:r w:rsidR="00A056CB" w:rsidRPr="00C41B20">
        <w:rPr>
          <w:rFonts w:ascii="Times New Roman" w:hAnsi="Times New Roman" w:cs="Times New Roman"/>
          <w:sz w:val="24"/>
          <w:szCs w:val="24"/>
        </w:rPr>
        <w:t>-</w:t>
      </w:r>
      <w:r w:rsidRPr="00C41B20">
        <w:rPr>
          <w:rFonts w:ascii="Times New Roman" w:hAnsi="Times New Roman" w:cs="Times New Roman"/>
          <w:sz w:val="24"/>
          <w:szCs w:val="24"/>
        </w:rPr>
        <w:t>shaped</w:t>
      </w:r>
      <w:r w:rsidR="00A056CB" w:rsidRPr="00C41B20">
        <w:rPr>
          <w:rFonts w:ascii="Times New Roman" w:hAnsi="Times New Roman" w:cs="Times New Roman"/>
          <w:sz w:val="24"/>
          <w:szCs w:val="24"/>
        </w:rPr>
        <w:t xml:space="preserve"> </w:t>
      </w:r>
      <w:r w:rsidRPr="00C41B20">
        <w:rPr>
          <w:rFonts w:ascii="Times New Roman" w:hAnsi="Times New Roman" w:cs="Times New Roman"/>
          <w:sz w:val="24"/>
          <w:szCs w:val="24"/>
        </w:rPr>
        <w:t>crown</w:t>
      </w:r>
      <w:r w:rsidR="00652D44" w:rsidRPr="00C41B20">
        <w:rPr>
          <w:rFonts w:ascii="Times New Roman" w:hAnsi="Times New Roman" w:cs="Times New Roman"/>
          <w:sz w:val="24"/>
          <w:szCs w:val="24"/>
        </w:rPr>
        <w:t>s</w:t>
      </w:r>
      <w:r w:rsidRPr="00C41B20">
        <w:rPr>
          <w:rFonts w:ascii="Times New Roman" w:hAnsi="Times New Roman" w:cs="Times New Roman"/>
          <w:sz w:val="24"/>
          <w:szCs w:val="24"/>
        </w:rPr>
        <w:t xml:space="preserve"> about two and a half feet in diameter. </w:t>
      </w:r>
    </w:p>
    <w:p w:rsidR="00A80359" w:rsidRPr="00C41B20" w:rsidRDefault="00A80359" w:rsidP="00270167">
      <w:pPr>
        <w:rPr>
          <w:rFonts w:ascii="Times New Roman" w:hAnsi="Times New Roman" w:cs="Times New Roman"/>
          <w:sz w:val="24"/>
          <w:szCs w:val="24"/>
        </w:rPr>
      </w:pPr>
    </w:p>
    <w:p w:rsidR="00652D44" w:rsidRPr="00C41B20" w:rsidRDefault="00A80359" w:rsidP="00270167">
      <w:pPr>
        <w:rPr>
          <w:rFonts w:ascii="Times New Roman" w:hAnsi="Times New Roman" w:cs="Times New Roman"/>
          <w:sz w:val="24"/>
          <w:szCs w:val="24"/>
        </w:rPr>
      </w:pPr>
      <w:r w:rsidRPr="00C41B20">
        <w:rPr>
          <w:rFonts w:ascii="Times New Roman" w:hAnsi="Times New Roman" w:cs="Times New Roman"/>
          <w:sz w:val="24"/>
          <w:szCs w:val="24"/>
        </w:rPr>
        <w:t>The leaves of fir</w:t>
      </w:r>
      <w:r w:rsidR="00A056CB" w:rsidRPr="00C41B20">
        <w:rPr>
          <w:rFonts w:ascii="Times New Roman" w:hAnsi="Times New Roman" w:cs="Times New Roman"/>
          <w:sz w:val="24"/>
          <w:szCs w:val="24"/>
        </w:rPr>
        <w:t>e</w:t>
      </w:r>
      <w:r w:rsidRPr="00C41B20">
        <w:rPr>
          <w:rFonts w:ascii="Times New Roman" w:hAnsi="Times New Roman" w:cs="Times New Roman"/>
          <w:sz w:val="24"/>
          <w:szCs w:val="24"/>
        </w:rPr>
        <w:t>bush have a red</w:t>
      </w:r>
      <w:r w:rsidR="00A96D56" w:rsidRPr="00C41B20">
        <w:rPr>
          <w:rFonts w:ascii="Times New Roman" w:hAnsi="Times New Roman" w:cs="Times New Roman"/>
          <w:sz w:val="24"/>
          <w:szCs w:val="24"/>
        </w:rPr>
        <w:t xml:space="preserve"> </w:t>
      </w:r>
      <w:r w:rsidR="00652D44" w:rsidRPr="00C41B20">
        <w:rPr>
          <w:rFonts w:ascii="Times New Roman" w:hAnsi="Times New Roman" w:cs="Times New Roman"/>
          <w:sz w:val="24"/>
          <w:szCs w:val="24"/>
        </w:rPr>
        <w:t>hue and the globe is covered with small red tubular flowers that are a favorite hummingbird nectar source.  When the first significant cold wave moves through in November, the foliage turns purple-red.  It is so popular</w:t>
      </w:r>
      <w:r w:rsidR="0014335C" w:rsidRPr="00C41B20">
        <w:rPr>
          <w:rFonts w:ascii="Times New Roman" w:hAnsi="Times New Roman" w:cs="Times New Roman"/>
          <w:sz w:val="24"/>
          <w:szCs w:val="24"/>
        </w:rPr>
        <w:t xml:space="preserve"> with the hummingbirds</w:t>
      </w:r>
      <w:r w:rsidR="00652D44" w:rsidRPr="00C41B20">
        <w:rPr>
          <w:rFonts w:ascii="Times New Roman" w:hAnsi="Times New Roman" w:cs="Times New Roman"/>
          <w:sz w:val="24"/>
          <w:szCs w:val="24"/>
        </w:rPr>
        <w:t xml:space="preserve"> </w:t>
      </w:r>
      <w:r w:rsidR="0014335C" w:rsidRPr="00C41B20">
        <w:rPr>
          <w:rFonts w:ascii="Times New Roman" w:hAnsi="Times New Roman" w:cs="Times New Roman"/>
          <w:sz w:val="24"/>
          <w:szCs w:val="24"/>
        </w:rPr>
        <w:t xml:space="preserve">that during the fall </w:t>
      </w:r>
      <w:r w:rsidR="00652D44" w:rsidRPr="00C41B20">
        <w:rPr>
          <w:rFonts w:ascii="Times New Roman" w:hAnsi="Times New Roman" w:cs="Times New Roman"/>
          <w:sz w:val="24"/>
          <w:szCs w:val="24"/>
        </w:rPr>
        <w:t xml:space="preserve">migration period, you can expect the toughest bird at any one time to dominate the firebush after an ongoing series of entertaining aerial dogfights.  </w:t>
      </w:r>
    </w:p>
    <w:p w:rsidR="00A80359" w:rsidRPr="00C41B20" w:rsidRDefault="00A80359" w:rsidP="00270167">
      <w:pPr>
        <w:rPr>
          <w:rFonts w:ascii="Times New Roman" w:hAnsi="Times New Roman" w:cs="Times New Roman"/>
          <w:sz w:val="24"/>
          <w:szCs w:val="24"/>
        </w:rPr>
      </w:pPr>
    </w:p>
    <w:p w:rsidR="005516D9" w:rsidRPr="00C41B20" w:rsidRDefault="005516D9" w:rsidP="00270167">
      <w:pPr>
        <w:rPr>
          <w:rFonts w:ascii="Times New Roman" w:hAnsi="Times New Roman" w:cs="Times New Roman"/>
          <w:sz w:val="24"/>
          <w:szCs w:val="24"/>
        </w:rPr>
      </w:pPr>
      <w:r w:rsidRPr="00C41B20">
        <w:rPr>
          <w:rFonts w:ascii="Times New Roman" w:hAnsi="Times New Roman" w:cs="Times New Roman"/>
          <w:sz w:val="24"/>
          <w:szCs w:val="24"/>
        </w:rPr>
        <w:t>For the shade</w:t>
      </w:r>
      <w:r w:rsidR="002057CF" w:rsidRPr="00C41B20">
        <w:rPr>
          <w:rFonts w:ascii="Times New Roman" w:hAnsi="Times New Roman" w:cs="Times New Roman"/>
          <w:sz w:val="24"/>
          <w:szCs w:val="24"/>
        </w:rPr>
        <w:t>,</w:t>
      </w:r>
      <w:r w:rsidRPr="00C41B20">
        <w:rPr>
          <w:rFonts w:ascii="Times New Roman" w:hAnsi="Times New Roman" w:cs="Times New Roman"/>
          <w:sz w:val="24"/>
          <w:szCs w:val="24"/>
        </w:rPr>
        <w:t xml:space="preserve"> I consider pentas as the best blooming </w:t>
      </w:r>
      <w:r w:rsidR="00131278" w:rsidRPr="00C41B20">
        <w:rPr>
          <w:rFonts w:ascii="Times New Roman" w:hAnsi="Times New Roman" w:cs="Times New Roman"/>
          <w:sz w:val="24"/>
          <w:szCs w:val="24"/>
        </w:rPr>
        <w:t xml:space="preserve">plant to grow in containers.  They are a constant bloomer until Thanksgiving when cool weather </w:t>
      </w:r>
      <w:r w:rsidR="002057CF" w:rsidRPr="00C41B20">
        <w:rPr>
          <w:rFonts w:ascii="Times New Roman" w:hAnsi="Times New Roman" w:cs="Times New Roman"/>
          <w:sz w:val="24"/>
          <w:szCs w:val="24"/>
        </w:rPr>
        <w:t>overcomes</w:t>
      </w:r>
      <w:r w:rsidR="00131278" w:rsidRPr="00C41B20">
        <w:rPr>
          <w:rFonts w:ascii="Times New Roman" w:hAnsi="Times New Roman" w:cs="Times New Roman"/>
          <w:sz w:val="24"/>
          <w:szCs w:val="24"/>
        </w:rPr>
        <w:t xml:space="preserve"> them.  They can be over wintered like hibiscus but often are just deposited in the compost pile when they quit blooming in the fall. </w:t>
      </w:r>
      <w:r w:rsidR="00BB5C0A" w:rsidRPr="00C41B20">
        <w:rPr>
          <w:rFonts w:ascii="Times New Roman" w:hAnsi="Times New Roman" w:cs="Times New Roman"/>
          <w:sz w:val="24"/>
          <w:szCs w:val="24"/>
        </w:rPr>
        <w:t xml:space="preserve"> Pentas are very showy with red, white, pink, or lavender flowers.  Pentas are special because they are very attractive to butterflies and hummingbirds.  The attractive nectar feeders will come onto the patio to take advantage of the blooms.</w:t>
      </w:r>
    </w:p>
    <w:p w:rsidR="00BB5C0A" w:rsidRPr="00C41B20" w:rsidRDefault="00BB5C0A" w:rsidP="00270167">
      <w:pPr>
        <w:rPr>
          <w:rFonts w:ascii="Times New Roman" w:hAnsi="Times New Roman" w:cs="Times New Roman"/>
          <w:sz w:val="24"/>
          <w:szCs w:val="24"/>
        </w:rPr>
      </w:pPr>
    </w:p>
    <w:p w:rsidR="00BB5C0A" w:rsidRPr="00C41B20" w:rsidRDefault="00BB5C0A" w:rsidP="00270167">
      <w:pPr>
        <w:rPr>
          <w:rFonts w:ascii="Times New Roman" w:hAnsi="Times New Roman" w:cs="Times New Roman"/>
          <w:sz w:val="24"/>
          <w:szCs w:val="24"/>
        </w:rPr>
      </w:pPr>
      <w:r w:rsidRPr="00C41B20">
        <w:rPr>
          <w:rFonts w:ascii="Times New Roman" w:hAnsi="Times New Roman" w:cs="Times New Roman"/>
          <w:sz w:val="24"/>
          <w:szCs w:val="24"/>
        </w:rPr>
        <w:t xml:space="preserve">Firespike is also a plant to consider for containers in the shade. </w:t>
      </w:r>
    </w:p>
    <w:p w:rsidR="00BB5C0A" w:rsidRPr="00C41B20" w:rsidRDefault="00BB5C0A" w:rsidP="00270167">
      <w:pPr>
        <w:rPr>
          <w:rFonts w:ascii="Times New Roman" w:hAnsi="Times New Roman" w:cs="Times New Roman"/>
          <w:sz w:val="24"/>
          <w:szCs w:val="24"/>
        </w:rPr>
      </w:pPr>
    </w:p>
    <w:p w:rsidR="00BB5C0A" w:rsidRPr="00C41B20" w:rsidRDefault="00BB5C0A" w:rsidP="00270167">
      <w:pPr>
        <w:rPr>
          <w:rFonts w:ascii="Times New Roman" w:hAnsi="Times New Roman" w:cs="Times New Roman"/>
          <w:sz w:val="24"/>
          <w:szCs w:val="24"/>
        </w:rPr>
      </w:pPr>
      <w:r w:rsidRPr="00C41B20">
        <w:rPr>
          <w:rFonts w:ascii="Times New Roman" w:hAnsi="Times New Roman" w:cs="Times New Roman"/>
          <w:sz w:val="24"/>
          <w:szCs w:val="24"/>
        </w:rPr>
        <w:t>Pentas will bloom from April until December, firespike only blooms in the fall.  It will prosper in dee</w:t>
      </w:r>
      <w:r w:rsidR="00594FFD" w:rsidRPr="00C41B20">
        <w:rPr>
          <w:rFonts w:ascii="Times New Roman" w:hAnsi="Times New Roman" w:cs="Times New Roman"/>
          <w:sz w:val="24"/>
          <w:szCs w:val="24"/>
        </w:rPr>
        <w:t>p</w:t>
      </w:r>
      <w:r w:rsidR="0014335C" w:rsidRPr="00C41B20">
        <w:rPr>
          <w:rFonts w:ascii="Times New Roman" w:hAnsi="Times New Roman" w:cs="Times New Roman"/>
          <w:sz w:val="24"/>
          <w:szCs w:val="24"/>
        </w:rPr>
        <w:t xml:space="preserve"> shade to produce a stalk</w:t>
      </w:r>
      <w:r w:rsidRPr="00C41B20">
        <w:rPr>
          <w:rFonts w:ascii="Times New Roman" w:hAnsi="Times New Roman" w:cs="Times New Roman"/>
          <w:sz w:val="24"/>
          <w:szCs w:val="24"/>
        </w:rPr>
        <w:t xml:space="preserve"> of red tubular flowers that are also favored by hummingbirds. </w:t>
      </w:r>
    </w:p>
    <w:p w:rsidR="00BB5C0A" w:rsidRPr="00C41B20" w:rsidRDefault="00BB5C0A" w:rsidP="00270167">
      <w:pPr>
        <w:rPr>
          <w:rFonts w:ascii="Times New Roman" w:hAnsi="Times New Roman" w:cs="Times New Roman"/>
          <w:sz w:val="24"/>
          <w:szCs w:val="24"/>
        </w:rPr>
      </w:pPr>
    </w:p>
    <w:sectPr w:rsidR="00BB5C0A" w:rsidRPr="00C41B20" w:rsidSect="00177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0EA"/>
    <w:multiLevelType w:val="hybridMultilevel"/>
    <w:tmpl w:val="BC048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623D9"/>
    <w:multiLevelType w:val="hybridMultilevel"/>
    <w:tmpl w:val="E97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717772"/>
    <w:multiLevelType w:val="hybridMultilevel"/>
    <w:tmpl w:val="56EAE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73DC3"/>
    <w:multiLevelType w:val="hybridMultilevel"/>
    <w:tmpl w:val="5008D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0205DC"/>
    <w:multiLevelType w:val="hybridMultilevel"/>
    <w:tmpl w:val="130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220015"/>
    <w:multiLevelType w:val="hybridMultilevel"/>
    <w:tmpl w:val="3334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CF2EF2"/>
    <w:multiLevelType w:val="hybridMultilevel"/>
    <w:tmpl w:val="42B8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5C55CC"/>
    <w:multiLevelType w:val="hybridMultilevel"/>
    <w:tmpl w:val="3764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F30E19"/>
    <w:multiLevelType w:val="hybridMultilevel"/>
    <w:tmpl w:val="F960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D93428"/>
    <w:multiLevelType w:val="hybridMultilevel"/>
    <w:tmpl w:val="2534A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4B52F0"/>
    <w:multiLevelType w:val="hybridMultilevel"/>
    <w:tmpl w:val="0324BC0E"/>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nsid w:val="57C55DAB"/>
    <w:multiLevelType w:val="hybridMultilevel"/>
    <w:tmpl w:val="5FF4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246D3E"/>
    <w:multiLevelType w:val="hybridMultilevel"/>
    <w:tmpl w:val="42A06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A364B3"/>
    <w:multiLevelType w:val="hybridMultilevel"/>
    <w:tmpl w:val="718A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4A279F"/>
    <w:multiLevelType w:val="hybridMultilevel"/>
    <w:tmpl w:val="FB269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3"/>
  </w:num>
  <w:num w:numId="3">
    <w:abstractNumId w:val="0"/>
  </w:num>
  <w:num w:numId="4">
    <w:abstractNumId w:val="12"/>
  </w:num>
  <w:num w:numId="5">
    <w:abstractNumId w:val="10"/>
  </w:num>
  <w:num w:numId="6">
    <w:abstractNumId w:val="1"/>
  </w:num>
  <w:num w:numId="7">
    <w:abstractNumId w:val="7"/>
  </w:num>
  <w:num w:numId="8">
    <w:abstractNumId w:val="14"/>
  </w:num>
  <w:num w:numId="9">
    <w:abstractNumId w:val="11"/>
  </w:num>
  <w:num w:numId="10">
    <w:abstractNumId w:val="9"/>
  </w:num>
  <w:num w:numId="11">
    <w:abstractNumId w:val="5"/>
  </w:num>
  <w:num w:numId="12">
    <w:abstractNumId w:val="13"/>
  </w:num>
  <w:num w:numId="13">
    <w:abstractNumId w:val="8"/>
  </w:num>
  <w:num w:numId="14">
    <w:abstractNumId w:val="6"/>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ctiveWritingStyle w:appName="MSWord" w:lang="en-US" w:vendorID="64" w:dllVersion="131078" w:nlCheck="1" w:checkStyle="0"/>
  <w:proofState w:spelling="clean" w:grammar="clean"/>
  <w:defaultTabStop w:val="720"/>
  <w:characterSpacingControl w:val="doNotCompress"/>
  <w:compat/>
  <w:rsids>
    <w:rsidRoot w:val="00CB073A"/>
    <w:rsid w:val="00001D19"/>
    <w:rsid w:val="00004F8B"/>
    <w:rsid w:val="00005263"/>
    <w:rsid w:val="00022A1A"/>
    <w:rsid w:val="00023D05"/>
    <w:rsid w:val="00031080"/>
    <w:rsid w:val="00040777"/>
    <w:rsid w:val="00044429"/>
    <w:rsid w:val="000459D2"/>
    <w:rsid w:val="000505F6"/>
    <w:rsid w:val="000512D3"/>
    <w:rsid w:val="0005325E"/>
    <w:rsid w:val="000605AC"/>
    <w:rsid w:val="0006092D"/>
    <w:rsid w:val="00063CD1"/>
    <w:rsid w:val="00065E2C"/>
    <w:rsid w:val="0007338A"/>
    <w:rsid w:val="000775F2"/>
    <w:rsid w:val="00081C4F"/>
    <w:rsid w:val="00091FDD"/>
    <w:rsid w:val="000949EC"/>
    <w:rsid w:val="000A4D89"/>
    <w:rsid w:val="000A5327"/>
    <w:rsid w:val="000C009B"/>
    <w:rsid w:val="000C5A7F"/>
    <w:rsid w:val="000E5209"/>
    <w:rsid w:val="000F2FEB"/>
    <w:rsid w:val="000F576F"/>
    <w:rsid w:val="000F6FF5"/>
    <w:rsid w:val="001064B5"/>
    <w:rsid w:val="00107021"/>
    <w:rsid w:val="00107C75"/>
    <w:rsid w:val="001104B6"/>
    <w:rsid w:val="00111FE7"/>
    <w:rsid w:val="001311AC"/>
    <w:rsid w:val="00131278"/>
    <w:rsid w:val="00132E19"/>
    <w:rsid w:val="00133B7C"/>
    <w:rsid w:val="001346B3"/>
    <w:rsid w:val="00137F07"/>
    <w:rsid w:val="00140C1A"/>
    <w:rsid w:val="0014335C"/>
    <w:rsid w:val="00144F28"/>
    <w:rsid w:val="0015682C"/>
    <w:rsid w:val="00161673"/>
    <w:rsid w:val="00161C16"/>
    <w:rsid w:val="00162076"/>
    <w:rsid w:val="00164FF2"/>
    <w:rsid w:val="00166557"/>
    <w:rsid w:val="00170EFC"/>
    <w:rsid w:val="00172BC4"/>
    <w:rsid w:val="001739C3"/>
    <w:rsid w:val="001772BB"/>
    <w:rsid w:val="00180E4D"/>
    <w:rsid w:val="00182EE7"/>
    <w:rsid w:val="001841A3"/>
    <w:rsid w:val="00186026"/>
    <w:rsid w:val="001872B5"/>
    <w:rsid w:val="00190DD9"/>
    <w:rsid w:val="0019333E"/>
    <w:rsid w:val="00197EBB"/>
    <w:rsid w:val="001A0C94"/>
    <w:rsid w:val="001A2F6D"/>
    <w:rsid w:val="001A6BF4"/>
    <w:rsid w:val="001B1372"/>
    <w:rsid w:val="001B350D"/>
    <w:rsid w:val="001C2B40"/>
    <w:rsid w:val="001C388B"/>
    <w:rsid w:val="001D30C3"/>
    <w:rsid w:val="001D5078"/>
    <w:rsid w:val="001E4683"/>
    <w:rsid w:val="001E5AE9"/>
    <w:rsid w:val="001F0F6A"/>
    <w:rsid w:val="001F5403"/>
    <w:rsid w:val="002003A4"/>
    <w:rsid w:val="002010AF"/>
    <w:rsid w:val="002051C9"/>
    <w:rsid w:val="00205455"/>
    <w:rsid w:val="002057CF"/>
    <w:rsid w:val="00211F97"/>
    <w:rsid w:val="00217C2F"/>
    <w:rsid w:val="00217CE0"/>
    <w:rsid w:val="0022737B"/>
    <w:rsid w:val="0023360E"/>
    <w:rsid w:val="0023562D"/>
    <w:rsid w:val="00245459"/>
    <w:rsid w:val="00246BDE"/>
    <w:rsid w:val="002500F3"/>
    <w:rsid w:val="00250D42"/>
    <w:rsid w:val="00262069"/>
    <w:rsid w:val="00263012"/>
    <w:rsid w:val="002649B5"/>
    <w:rsid w:val="0026595C"/>
    <w:rsid w:val="00270167"/>
    <w:rsid w:val="0027152C"/>
    <w:rsid w:val="00281591"/>
    <w:rsid w:val="00283D3F"/>
    <w:rsid w:val="002841C9"/>
    <w:rsid w:val="0028591B"/>
    <w:rsid w:val="00286263"/>
    <w:rsid w:val="00291148"/>
    <w:rsid w:val="002A207E"/>
    <w:rsid w:val="002A5A39"/>
    <w:rsid w:val="002B01D5"/>
    <w:rsid w:val="002B172B"/>
    <w:rsid w:val="002B7DCA"/>
    <w:rsid w:val="002C5C91"/>
    <w:rsid w:val="002D1552"/>
    <w:rsid w:val="002D7A51"/>
    <w:rsid w:val="002D7CC2"/>
    <w:rsid w:val="002E16BD"/>
    <w:rsid w:val="002E48DB"/>
    <w:rsid w:val="002F4C48"/>
    <w:rsid w:val="002F4CF5"/>
    <w:rsid w:val="002F71C2"/>
    <w:rsid w:val="00302C09"/>
    <w:rsid w:val="00305BCD"/>
    <w:rsid w:val="00312299"/>
    <w:rsid w:val="00323921"/>
    <w:rsid w:val="00331705"/>
    <w:rsid w:val="00333CC8"/>
    <w:rsid w:val="003375D8"/>
    <w:rsid w:val="00344F92"/>
    <w:rsid w:val="00350FC7"/>
    <w:rsid w:val="003572DD"/>
    <w:rsid w:val="00360196"/>
    <w:rsid w:val="0036254E"/>
    <w:rsid w:val="00362847"/>
    <w:rsid w:val="00364C85"/>
    <w:rsid w:val="00367BA8"/>
    <w:rsid w:val="003717E5"/>
    <w:rsid w:val="0037273C"/>
    <w:rsid w:val="00375264"/>
    <w:rsid w:val="0037595A"/>
    <w:rsid w:val="0037614F"/>
    <w:rsid w:val="00376E31"/>
    <w:rsid w:val="00377B7C"/>
    <w:rsid w:val="0038030A"/>
    <w:rsid w:val="00384917"/>
    <w:rsid w:val="00385C49"/>
    <w:rsid w:val="0038712C"/>
    <w:rsid w:val="00390459"/>
    <w:rsid w:val="00393304"/>
    <w:rsid w:val="0039735D"/>
    <w:rsid w:val="003A3C1D"/>
    <w:rsid w:val="003B48B8"/>
    <w:rsid w:val="003C31EF"/>
    <w:rsid w:val="003C5588"/>
    <w:rsid w:val="003D1DA2"/>
    <w:rsid w:val="003D37F8"/>
    <w:rsid w:val="003D3C11"/>
    <w:rsid w:val="003D44BB"/>
    <w:rsid w:val="003D44C5"/>
    <w:rsid w:val="003D5C25"/>
    <w:rsid w:val="003E1519"/>
    <w:rsid w:val="003F0932"/>
    <w:rsid w:val="003F301C"/>
    <w:rsid w:val="003F62E7"/>
    <w:rsid w:val="003F70C3"/>
    <w:rsid w:val="004034B4"/>
    <w:rsid w:val="00406539"/>
    <w:rsid w:val="00410D50"/>
    <w:rsid w:val="00411F46"/>
    <w:rsid w:val="00413B7A"/>
    <w:rsid w:val="004142FA"/>
    <w:rsid w:val="004162AD"/>
    <w:rsid w:val="004172EB"/>
    <w:rsid w:val="004227AA"/>
    <w:rsid w:val="00426629"/>
    <w:rsid w:val="00427AFE"/>
    <w:rsid w:val="00430421"/>
    <w:rsid w:val="00433CA7"/>
    <w:rsid w:val="00444D4E"/>
    <w:rsid w:val="004450E7"/>
    <w:rsid w:val="004532C1"/>
    <w:rsid w:val="00455851"/>
    <w:rsid w:val="00460450"/>
    <w:rsid w:val="00465CD2"/>
    <w:rsid w:val="004708BB"/>
    <w:rsid w:val="00473E81"/>
    <w:rsid w:val="00484C5C"/>
    <w:rsid w:val="004952D3"/>
    <w:rsid w:val="004A2A1D"/>
    <w:rsid w:val="004B6423"/>
    <w:rsid w:val="004C0F1A"/>
    <w:rsid w:val="004C12E0"/>
    <w:rsid w:val="004C6E00"/>
    <w:rsid w:val="004C7202"/>
    <w:rsid w:val="004D6D3D"/>
    <w:rsid w:val="004D7B7D"/>
    <w:rsid w:val="004E664A"/>
    <w:rsid w:val="004F3F61"/>
    <w:rsid w:val="004F55B0"/>
    <w:rsid w:val="004F5B38"/>
    <w:rsid w:val="00503900"/>
    <w:rsid w:val="00510853"/>
    <w:rsid w:val="00512EAC"/>
    <w:rsid w:val="00514A4B"/>
    <w:rsid w:val="00514F67"/>
    <w:rsid w:val="00524287"/>
    <w:rsid w:val="00524E58"/>
    <w:rsid w:val="00527DD5"/>
    <w:rsid w:val="00531C2D"/>
    <w:rsid w:val="00533319"/>
    <w:rsid w:val="005378E6"/>
    <w:rsid w:val="00544B72"/>
    <w:rsid w:val="00545091"/>
    <w:rsid w:val="00546F3E"/>
    <w:rsid w:val="005508D6"/>
    <w:rsid w:val="005516D9"/>
    <w:rsid w:val="00551A18"/>
    <w:rsid w:val="00554117"/>
    <w:rsid w:val="00556984"/>
    <w:rsid w:val="005637B0"/>
    <w:rsid w:val="00563F22"/>
    <w:rsid w:val="005743F4"/>
    <w:rsid w:val="00576455"/>
    <w:rsid w:val="005844B6"/>
    <w:rsid w:val="005906B4"/>
    <w:rsid w:val="005917B4"/>
    <w:rsid w:val="005936A3"/>
    <w:rsid w:val="00594273"/>
    <w:rsid w:val="00594FFD"/>
    <w:rsid w:val="005A1710"/>
    <w:rsid w:val="005B1E4A"/>
    <w:rsid w:val="005B252F"/>
    <w:rsid w:val="005B555B"/>
    <w:rsid w:val="005C5B22"/>
    <w:rsid w:val="005C656C"/>
    <w:rsid w:val="005D1658"/>
    <w:rsid w:val="005D7125"/>
    <w:rsid w:val="005E15F1"/>
    <w:rsid w:val="005E4811"/>
    <w:rsid w:val="005F09A3"/>
    <w:rsid w:val="005F3DA6"/>
    <w:rsid w:val="005F7ED1"/>
    <w:rsid w:val="00601312"/>
    <w:rsid w:val="00604541"/>
    <w:rsid w:val="006130B4"/>
    <w:rsid w:val="00615FD7"/>
    <w:rsid w:val="006236CB"/>
    <w:rsid w:val="00623B7E"/>
    <w:rsid w:val="00633120"/>
    <w:rsid w:val="0063639B"/>
    <w:rsid w:val="006404F2"/>
    <w:rsid w:val="0064606B"/>
    <w:rsid w:val="006467C9"/>
    <w:rsid w:val="00651F14"/>
    <w:rsid w:val="00652BB0"/>
    <w:rsid w:val="00652D44"/>
    <w:rsid w:val="00655737"/>
    <w:rsid w:val="00656FE5"/>
    <w:rsid w:val="00660324"/>
    <w:rsid w:val="00661D21"/>
    <w:rsid w:val="0066283B"/>
    <w:rsid w:val="0066603D"/>
    <w:rsid w:val="0066620B"/>
    <w:rsid w:val="006712AB"/>
    <w:rsid w:val="00672ABE"/>
    <w:rsid w:val="006869CB"/>
    <w:rsid w:val="006876E0"/>
    <w:rsid w:val="00687A61"/>
    <w:rsid w:val="00697804"/>
    <w:rsid w:val="006A2D0B"/>
    <w:rsid w:val="006B1EA7"/>
    <w:rsid w:val="006B6F2F"/>
    <w:rsid w:val="006C2D22"/>
    <w:rsid w:val="006C4EAB"/>
    <w:rsid w:val="006D042C"/>
    <w:rsid w:val="006D4E61"/>
    <w:rsid w:val="006F2B0B"/>
    <w:rsid w:val="00700916"/>
    <w:rsid w:val="0070330C"/>
    <w:rsid w:val="00707AE4"/>
    <w:rsid w:val="00707F43"/>
    <w:rsid w:val="0071185F"/>
    <w:rsid w:val="00722E97"/>
    <w:rsid w:val="0072324B"/>
    <w:rsid w:val="00723B59"/>
    <w:rsid w:val="00725765"/>
    <w:rsid w:val="007308B5"/>
    <w:rsid w:val="0074285A"/>
    <w:rsid w:val="00746507"/>
    <w:rsid w:val="00754093"/>
    <w:rsid w:val="00760080"/>
    <w:rsid w:val="0076268E"/>
    <w:rsid w:val="00765609"/>
    <w:rsid w:val="00775E6E"/>
    <w:rsid w:val="0078408F"/>
    <w:rsid w:val="00795C64"/>
    <w:rsid w:val="00797352"/>
    <w:rsid w:val="007A037D"/>
    <w:rsid w:val="007A1FAF"/>
    <w:rsid w:val="007A44F3"/>
    <w:rsid w:val="007A7300"/>
    <w:rsid w:val="007A7387"/>
    <w:rsid w:val="007B3930"/>
    <w:rsid w:val="007B6C18"/>
    <w:rsid w:val="007B7782"/>
    <w:rsid w:val="007C0E65"/>
    <w:rsid w:val="007C597F"/>
    <w:rsid w:val="007C623A"/>
    <w:rsid w:val="007D7AB5"/>
    <w:rsid w:val="007E1ECE"/>
    <w:rsid w:val="007E2E35"/>
    <w:rsid w:val="007E3750"/>
    <w:rsid w:val="007F0D03"/>
    <w:rsid w:val="008035AB"/>
    <w:rsid w:val="00805243"/>
    <w:rsid w:val="00806B66"/>
    <w:rsid w:val="00812D9C"/>
    <w:rsid w:val="008233E9"/>
    <w:rsid w:val="00824DB2"/>
    <w:rsid w:val="00833A8F"/>
    <w:rsid w:val="008363DA"/>
    <w:rsid w:val="0083680C"/>
    <w:rsid w:val="00846605"/>
    <w:rsid w:val="008511A7"/>
    <w:rsid w:val="00857065"/>
    <w:rsid w:val="00861860"/>
    <w:rsid w:val="00866DE2"/>
    <w:rsid w:val="0088161F"/>
    <w:rsid w:val="00882AFE"/>
    <w:rsid w:val="0088447C"/>
    <w:rsid w:val="00887EE8"/>
    <w:rsid w:val="00892A5B"/>
    <w:rsid w:val="008A1A3D"/>
    <w:rsid w:val="008A2666"/>
    <w:rsid w:val="008C0972"/>
    <w:rsid w:val="008C3D48"/>
    <w:rsid w:val="008C41FF"/>
    <w:rsid w:val="008C5539"/>
    <w:rsid w:val="008D0C02"/>
    <w:rsid w:val="008D1A6A"/>
    <w:rsid w:val="008E1AE8"/>
    <w:rsid w:val="008E65DF"/>
    <w:rsid w:val="008E6709"/>
    <w:rsid w:val="00911C66"/>
    <w:rsid w:val="00913F04"/>
    <w:rsid w:val="00914C83"/>
    <w:rsid w:val="00914E3E"/>
    <w:rsid w:val="0091711F"/>
    <w:rsid w:val="00917B5D"/>
    <w:rsid w:val="009253F3"/>
    <w:rsid w:val="00926F71"/>
    <w:rsid w:val="00930035"/>
    <w:rsid w:val="0093055E"/>
    <w:rsid w:val="00931EC7"/>
    <w:rsid w:val="0093776B"/>
    <w:rsid w:val="00942030"/>
    <w:rsid w:val="00943CCC"/>
    <w:rsid w:val="00945D5D"/>
    <w:rsid w:val="00946017"/>
    <w:rsid w:val="00955433"/>
    <w:rsid w:val="0096154C"/>
    <w:rsid w:val="00961C34"/>
    <w:rsid w:val="0097091A"/>
    <w:rsid w:val="00974585"/>
    <w:rsid w:val="009833FF"/>
    <w:rsid w:val="00985FD8"/>
    <w:rsid w:val="00993EB1"/>
    <w:rsid w:val="009C1BB7"/>
    <w:rsid w:val="009C4F3A"/>
    <w:rsid w:val="009C5E6D"/>
    <w:rsid w:val="009D0FB6"/>
    <w:rsid w:val="009D1180"/>
    <w:rsid w:val="009D1CD3"/>
    <w:rsid w:val="009D2BC1"/>
    <w:rsid w:val="009D31F1"/>
    <w:rsid w:val="009D67B6"/>
    <w:rsid w:val="009D7627"/>
    <w:rsid w:val="009E2E0A"/>
    <w:rsid w:val="009E5CAA"/>
    <w:rsid w:val="009F068F"/>
    <w:rsid w:val="009F4CA5"/>
    <w:rsid w:val="00A002E0"/>
    <w:rsid w:val="00A03EFC"/>
    <w:rsid w:val="00A05146"/>
    <w:rsid w:val="00A056CB"/>
    <w:rsid w:val="00A07A50"/>
    <w:rsid w:val="00A142BC"/>
    <w:rsid w:val="00A16E0C"/>
    <w:rsid w:val="00A20550"/>
    <w:rsid w:val="00A26D74"/>
    <w:rsid w:val="00A302FD"/>
    <w:rsid w:val="00A37E45"/>
    <w:rsid w:val="00A40DCB"/>
    <w:rsid w:val="00A4147D"/>
    <w:rsid w:val="00A41F91"/>
    <w:rsid w:val="00A47ADD"/>
    <w:rsid w:val="00A5749C"/>
    <w:rsid w:val="00A67EE6"/>
    <w:rsid w:val="00A70E75"/>
    <w:rsid w:val="00A73A2A"/>
    <w:rsid w:val="00A74B5F"/>
    <w:rsid w:val="00A76071"/>
    <w:rsid w:val="00A80359"/>
    <w:rsid w:val="00A83E5E"/>
    <w:rsid w:val="00A874AE"/>
    <w:rsid w:val="00A96D56"/>
    <w:rsid w:val="00AA1654"/>
    <w:rsid w:val="00AA59F4"/>
    <w:rsid w:val="00AC303B"/>
    <w:rsid w:val="00AC605E"/>
    <w:rsid w:val="00AD1A36"/>
    <w:rsid w:val="00AE036F"/>
    <w:rsid w:val="00B03721"/>
    <w:rsid w:val="00B10FC8"/>
    <w:rsid w:val="00B16F0A"/>
    <w:rsid w:val="00B20CE6"/>
    <w:rsid w:val="00B225BA"/>
    <w:rsid w:val="00B23254"/>
    <w:rsid w:val="00B241B1"/>
    <w:rsid w:val="00B27B07"/>
    <w:rsid w:val="00B32100"/>
    <w:rsid w:val="00B40CD0"/>
    <w:rsid w:val="00B4388F"/>
    <w:rsid w:val="00B47A93"/>
    <w:rsid w:val="00B50E3B"/>
    <w:rsid w:val="00B546E6"/>
    <w:rsid w:val="00B560BC"/>
    <w:rsid w:val="00B62035"/>
    <w:rsid w:val="00B65829"/>
    <w:rsid w:val="00B77602"/>
    <w:rsid w:val="00B82FE5"/>
    <w:rsid w:val="00B8692E"/>
    <w:rsid w:val="00B90F16"/>
    <w:rsid w:val="00BA1C6B"/>
    <w:rsid w:val="00BA49BC"/>
    <w:rsid w:val="00BA71F5"/>
    <w:rsid w:val="00BB0621"/>
    <w:rsid w:val="00BB4EF1"/>
    <w:rsid w:val="00BB5C0A"/>
    <w:rsid w:val="00BC250F"/>
    <w:rsid w:val="00BD6015"/>
    <w:rsid w:val="00BE05A0"/>
    <w:rsid w:val="00BE68FE"/>
    <w:rsid w:val="00BF0493"/>
    <w:rsid w:val="00BF11A1"/>
    <w:rsid w:val="00BF4B71"/>
    <w:rsid w:val="00BF5139"/>
    <w:rsid w:val="00C00C91"/>
    <w:rsid w:val="00C02285"/>
    <w:rsid w:val="00C034E0"/>
    <w:rsid w:val="00C21175"/>
    <w:rsid w:val="00C22B63"/>
    <w:rsid w:val="00C30EE3"/>
    <w:rsid w:val="00C32E5B"/>
    <w:rsid w:val="00C41B20"/>
    <w:rsid w:val="00C51BD3"/>
    <w:rsid w:val="00C56E25"/>
    <w:rsid w:val="00C626ED"/>
    <w:rsid w:val="00C62C6E"/>
    <w:rsid w:val="00C67D20"/>
    <w:rsid w:val="00C67EF2"/>
    <w:rsid w:val="00C76312"/>
    <w:rsid w:val="00C80B12"/>
    <w:rsid w:val="00C819A1"/>
    <w:rsid w:val="00C87C10"/>
    <w:rsid w:val="00C94C10"/>
    <w:rsid w:val="00C97E59"/>
    <w:rsid w:val="00CA14A7"/>
    <w:rsid w:val="00CA3A71"/>
    <w:rsid w:val="00CA3DA9"/>
    <w:rsid w:val="00CA5F1C"/>
    <w:rsid w:val="00CA617E"/>
    <w:rsid w:val="00CA713F"/>
    <w:rsid w:val="00CA75BC"/>
    <w:rsid w:val="00CB073A"/>
    <w:rsid w:val="00CB5B79"/>
    <w:rsid w:val="00CC12FA"/>
    <w:rsid w:val="00CC165B"/>
    <w:rsid w:val="00CC49CE"/>
    <w:rsid w:val="00CC4CE7"/>
    <w:rsid w:val="00CC5C2A"/>
    <w:rsid w:val="00CC6AE2"/>
    <w:rsid w:val="00CD067C"/>
    <w:rsid w:val="00CD067D"/>
    <w:rsid w:val="00CD46B9"/>
    <w:rsid w:val="00CF1E86"/>
    <w:rsid w:val="00CF4AAC"/>
    <w:rsid w:val="00CF4BBA"/>
    <w:rsid w:val="00CF61E1"/>
    <w:rsid w:val="00D0482B"/>
    <w:rsid w:val="00D05A53"/>
    <w:rsid w:val="00D16024"/>
    <w:rsid w:val="00D1734D"/>
    <w:rsid w:val="00D17FB8"/>
    <w:rsid w:val="00D24D41"/>
    <w:rsid w:val="00D3783D"/>
    <w:rsid w:val="00D42019"/>
    <w:rsid w:val="00D466AD"/>
    <w:rsid w:val="00D51DAF"/>
    <w:rsid w:val="00D55248"/>
    <w:rsid w:val="00D577B4"/>
    <w:rsid w:val="00D71167"/>
    <w:rsid w:val="00D72868"/>
    <w:rsid w:val="00D7342D"/>
    <w:rsid w:val="00D73E5C"/>
    <w:rsid w:val="00D745DE"/>
    <w:rsid w:val="00D803C6"/>
    <w:rsid w:val="00D86361"/>
    <w:rsid w:val="00D87E92"/>
    <w:rsid w:val="00D91609"/>
    <w:rsid w:val="00D94B3A"/>
    <w:rsid w:val="00D95B7E"/>
    <w:rsid w:val="00D96C93"/>
    <w:rsid w:val="00D96FA6"/>
    <w:rsid w:val="00DA114D"/>
    <w:rsid w:val="00DA244F"/>
    <w:rsid w:val="00DB2EC7"/>
    <w:rsid w:val="00DC1F87"/>
    <w:rsid w:val="00DC7C93"/>
    <w:rsid w:val="00DD2296"/>
    <w:rsid w:val="00DD2C92"/>
    <w:rsid w:val="00DD6B1B"/>
    <w:rsid w:val="00DD72A9"/>
    <w:rsid w:val="00DE5F8C"/>
    <w:rsid w:val="00DE6A87"/>
    <w:rsid w:val="00DF0ED8"/>
    <w:rsid w:val="00DF5706"/>
    <w:rsid w:val="00E048BA"/>
    <w:rsid w:val="00E06316"/>
    <w:rsid w:val="00E079D7"/>
    <w:rsid w:val="00E20EE1"/>
    <w:rsid w:val="00E22CC5"/>
    <w:rsid w:val="00E26A43"/>
    <w:rsid w:val="00E325EB"/>
    <w:rsid w:val="00E41AAE"/>
    <w:rsid w:val="00E45C00"/>
    <w:rsid w:val="00E46016"/>
    <w:rsid w:val="00E63097"/>
    <w:rsid w:val="00E6577A"/>
    <w:rsid w:val="00E66647"/>
    <w:rsid w:val="00E666C3"/>
    <w:rsid w:val="00E75FF7"/>
    <w:rsid w:val="00E80908"/>
    <w:rsid w:val="00E82C9E"/>
    <w:rsid w:val="00E959E9"/>
    <w:rsid w:val="00E97B9A"/>
    <w:rsid w:val="00EA2D3D"/>
    <w:rsid w:val="00EA38D3"/>
    <w:rsid w:val="00EA4304"/>
    <w:rsid w:val="00EA6249"/>
    <w:rsid w:val="00EB4869"/>
    <w:rsid w:val="00EB6C20"/>
    <w:rsid w:val="00EB77F3"/>
    <w:rsid w:val="00EB7CE7"/>
    <w:rsid w:val="00EC1A2E"/>
    <w:rsid w:val="00EC4C54"/>
    <w:rsid w:val="00ED35F2"/>
    <w:rsid w:val="00ED6057"/>
    <w:rsid w:val="00ED7229"/>
    <w:rsid w:val="00EE51D4"/>
    <w:rsid w:val="00EF2ADA"/>
    <w:rsid w:val="00EF325C"/>
    <w:rsid w:val="00EF73B4"/>
    <w:rsid w:val="00F0568D"/>
    <w:rsid w:val="00F0798F"/>
    <w:rsid w:val="00F10EC3"/>
    <w:rsid w:val="00F15F85"/>
    <w:rsid w:val="00F17688"/>
    <w:rsid w:val="00F20591"/>
    <w:rsid w:val="00F21314"/>
    <w:rsid w:val="00F223E2"/>
    <w:rsid w:val="00F26B25"/>
    <w:rsid w:val="00F34B8B"/>
    <w:rsid w:val="00F41BAC"/>
    <w:rsid w:val="00F5649E"/>
    <w:rsid w:val="00F57308"/>
    <w:rsid w:val="00F7775E"/>
    <w:rsid w:val="00F817FC"/>
    <w:rsid w:val="00F85193"/>
    <w:rsid w:val="00F87819"/>
    <w:rsid w:val="00F97BD4"/>
    <w:rsid w:val="00FA21DA"/>
    <w:rsid w:val="00FA25CB"/>
    <w:rsid w:val="00FB296F"/>
    <w:rsid w:val="00FB75A8"/>
    <w:rsid w:val="00FC1F17"/>
    <w:rsid w:val="00FC5715"/>
    <w:rsid w:val="00FD0FBA"/>
    <w:rsid w:val="00FD31B7"/>
    <w:rsid w:val="00FD36AE"/>
    <w:rsid w:val="00FD5815"/>
    <w:rsid w:val="00FD651C"/>
    <w:rsid w:val="00FE17F7"/>
    <w:rsid w:val="00FE1808"/>
    <w:rsid w:val="00FF28CC"/>
    <w:rsid w:val="00FF4C7F"/>
    <w:rsid w:val="00FF5A72"/>
    <w:rsid w:val="00FF6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10"/>
    <w:pPr>
      <w:ind w:left="720"/>
    </w:pPr>
  </w:style>
  <w:style w:type="character" w:styleId="Hyperlink">
    <w:name w:val="Hyperlink"/>
    <w:basedOn w:val="DefaultParagraphFont"/>
    <w:uiPriority w:val="99"/>
    <w:unhideWhenUsed/>
    <w:rsid w:val="00604541"/>
    <w:rPr>
      <w:color w:val="0000FF" w:themeColor="hyperlink"/>
      <w:u w:val="single"/>
    </w:rPr>
  </w:style>
  <w:style w:type="paragraph" w:styleId="Subtitle">
    <w:name w:val="Subtitle"/>
    <w:basedOn w:val="Normal"/>
    <w:link w:val="SubtitleChar"/>
    <w:qFormat/>
    <w:rsid w:val="00545091"/>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4509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00916"/>
    <w:rPr>
      <w:rFonts w:ascii="Tahoma" w:hAnsi="Tahoma" w:cs="Tahoma"/>
      <w:sz w:val="16"/>
      <w:szCs w:val="16"/>
    </w:rPr>
  </w:style>
  <w:style w:type="character" w:customStyle="1" w:styleId="BalloonTextChar">
    <w:name w:val="Balloon Text Char"/>
    <w:basedOn w:val="DefaultParagraphFont"/>
    <w:link w:val="BalloonText"/>
    <w:uiPriority w:val="99"/>
    <w:semiHidden/>
    <w:rsid w:val="007009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000447">
      <w:bodyDiv w:val="1"/>
      <w:marLeft w:val="0"/>
      <w:marRight w:val="0"/>
      <w:marTop w:val="0"/>
      <w:marBottom w:val="0"/>
      <w:divBdr>
        <w:top w:val="none" w:sz="0" w:space="0" w:color="auto"/>
        <w:left w:val="none" w:sz="0" w:space="0" w:color="auto"/>
        <w:bottom w:val="none" w:sz="0" w:space="0" w:color="auto"/>
        <w:right w:val="none" w:sz="0" w:space="0" w:color="auto"/>
      </w:divBdr>
    </w:div>
    <w:div w:id="263729736">
      <w:bodyDiv w:val="1"/>
      <w:marLeft w:val="0"/>
      <w:marRight w:val="0"/>
      <w:marTop w:val="0"/>
      <w:marBottom w:val="0"/>
      <w:divBdr>
        <w:top w:val="none" w:sz="0" w:space="0" w:color="auto"/>
        <w:left w:val="none" w:sz="0" w:space="0" w:color="auto"/>
        <w:bottom w:val="none" w:sz="0" w:space="0" w:color="auto"/>
        <w:right w:val="none" w:sz="0" w:space="0" w:color="auto"/>
      </w:divBdr>
    </w:div>
    <w:div w:id="980889492">
      <w:bodyDiv w:val="1"/>
      <w:marLeft w:val="0"/>
      <w:marRight w:val="0"/>
      <w:marTop w:val="0"/>
      <w:marBottom w:val="0"/>
      <w:divBdr>
        <w:top w:val="none" w:sz="0" w:space="0" w:color="auto"/>
        <w:left w:val="none" w:sz="0" w:space="0" w:color="auto"/>
        <w:bottom w:val="none" w:sz="0" w:space="0" w:color="auto"/>
        <w:right w:val="none" w:sz="0" w:space="0" w:color="auto"/>
      </w:divBdr>
    </w:div>
    <w:div w:id="10810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lantanswer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ws.org"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F1CD9-94FC-4206-A6E4-071B3C70F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4</cp:revision>
  <cp:lastPrinted>2012-05-16T19:32:00Z</cp:lastPrinted>
  <dcterms:created xsi:type="dcterms:W3CDTF">2012-07-26T13:05:00Z</dcterms:created>
  <dcterms:modified xsi:type="dcterms:W3CDTF">2012-07-26T13:34:00Z</dcterms:modified>
</cp:coreProperties>
</file>